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F7FFD" w14:textId="77777777" w:rsidR="002146C1" w:rsidRDefault="002146C1" w:rsidP="00D07832">
      <w:pPr>
        <w:pStyle w:val="beskrub5"/>
        <w:spacing w:before="240"/>
        <w:ind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ESE.53</w:t>
      </w:r>
      <w:r>
        <w:rPr>
          <w:b/>
          <w:bCs/>
          <w:color w:val="000000"/>
          <w:sz w:val="26"/>
          <w:szCs w:val="26"/>
        </w:rPr>
        <w:tab/>
        <w:t>Golv av hårdbetong </w:t>
      </w:r>
    </w:p>
    <w:p w14:paraId="264DF6DC" w14:textId="77777777" w:rsidR="002146C1" w:rsidRDefault="002146C1" w:rsidP="002146C1">
      <w:pPr>
        <w:pStyle w:val="beskrub5"/>
        <w:spacing w:before="240"/>
        <w:ind w:left="1418" w:right="851" w:hanging="141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rFonts w:asciiTheme="minorBidi" w:hAnsiTheme="minorBidi" w:cstheme="minorBidi"/>
          <w:color w:val="201F1E"/>
        </w:rPr>
        <w:t>Omfattning enl. Rumsbeskrivning-Hus.</w:t>
      </w:r>
    </w:p>
    <w:p w14:paraId="1804299F" w14:textId="77777777" w:rsidR="002146C1" w:rsidRDefault="002146C1" w:rsidP="002146C1">
      <w:pPr>
        <w:pStyle w:val="beskokod1"/>
        <w:spacing w:before="240"/>
        <w:ind w:left="1418" w:right="851"/>
        <w:outlineLvl w:val="0"/>
        <w:rPr>
          <w:i/>
          <w:iCs/>
          <w:caps/>
          <w:color w:val="000000"/>
          <w:sz w:val="26"/>
          <w:szCs w:val="26"/>
        </w:rPr>
      </w:pPr>
      <w:r>
        <w:rPr>
          <w:i/>
          <w:iCs/>
          <w:caps/>
          <w:color w:val="000000"/>
          <w:sz w:val="26"/>
          <w:szCs w:val="26"/>
        </w:rPr>
        <w:t>UTFÖRANDEKRAV </w:t>
      </w:r>
    </w:p>
    <w:p w14:paraId="72BD681D" w14:textId="77777777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675018F1" w14:textId="5EAE110F" w:rsidR="002146C1" w:rsidRPr="00104E96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b/>
          <w:bCs/>
          <w:color w:val="201F1E"/>
          <w:u w:val="single"/>
        </w:rPr>
      </w:pPr>
      <w:r w:rsidRPr="00104E96">
        <w:rPr>
          <w:rFonts w:asciiTheme="minorBidi" w:hAnsiTheme="minorBidi" w:cstheme="minorBidi"/>
          <w:b/>
          <w:bCs/>
          <w:color w:val="201F1E"/>
          <w:u w:val="single"/>
        </w:rPr>
        <w:t>Betonggolv som ska utföra</w:t>
      </w:r>
      <w:r>
        <w:rPr>
          <w:rFonts w:asciiTheme="minorBidi" w:hAnsiTheme="minorBidi" w:cstheme="minorBidi"/>
          <w:b/>
          <w:bCs/>
          <w:color w:val="201F1E"/>
          <w:u w:val="single"/>
        </w:rPr>
        <w:t>s</w:t>
      </w:r>
      <w:r w:rsidRPr="00104E96">
        <w:rPr>
          <w:rFonts w:asciiTheme="minorBidi" w:hAnsiTheme="minorBidi" w:cstheme="minorBidi"/>
          <w:b/>
          <w:bCs/>
          <w:color w:val="201F1E"/>
          <w:u w:val="single"/>
        </w:rPr>
        <w:t xml:space="preserve"> med </w:t>
      </w:r>
      <w:r w:rsidR="00AB0EAB">
        <w:rPr>
          <w:rFonts w:asciiTheme="minorBidi" w:hAnsiTheme="minorBidi" w:cstheme="minorBidi"/>
          <w:b/>
          <w:bCs/>
          <w:color w:val="201F1E"/>
          <w:u w:val="single"/>
        </w:rPr>
        <w:t>Modern Betong</w:t>
      </w:r>
      <w:r w:rsidR="00C740EC">
        <w:rPr>
          <w:rFonts w:asciiTheme="minorBidi" w:hAnsiTheme="minorBidi" w:cstheme="minorBidi"/>
          <w:b/>
          <w:bCs/>
          <w:color w:val="201F1E"/>
          <w:u w:val="single"/>
        </w:rPr>
        <w:t xml:space="preserve">, </w:t>
      </w:r>
      <w:proofErr w:type="spellStart"/>
      <w:r w:rsidR="00C740EC">
        <w:rPr>
          <w:rFonts w:asciiTheme="minorBidi" w:hAnsiTheme="minorBidi" w:cstheme="minorBidi"/>
          <w:b/>
          <w:bCs/>
          <w:color w:val="201F1E"/>
          <w:u w:val="single"/>
        </w:rPr>
        <w:t>Korodur</w:t>
      </w:r>
      <w:proofErr w:type="spellEnd"/>
      <w:r w:rsidR="00C740EC">
        <w:rPr>
          <w:rFonts w:asciiTheme="minorBidi" w:hAnsiTheme="minorBidi" w:cstheme="minorBidi"/>
          <w:b/>
          <w:bCs/>
          <w:color w:val="201F1E"/>
          <w:u w:val="single"/>
        </w:rPr>
        <w:t xml:space="preserve"> </w:t>
      </w:r>
      <w:proofErr w:type="spellStart"/>
      <w:r w:rsidR="00C740EC">
        <w:rPr>
          <w:rFonts w:asciiTheme="minorBidi" w:hAnsiTheme="minorBidi" w:cstheme="minorBidi"/>
          <w:b/>
          <w:bCs/>
          <w:color w:val="201F1E"/>
          <w:u w:val="single"/>
        </w:rPr>
        <w:t>HE</w:t>
      </w:r>
      <w:proofErr w:type="spellEnd"/>
      <w:r w:rsidR="00C740EC">
        <w:rPr>
          <w:rFonts w:asciiTheme="minorBidi" w:hAnsiTheme="minorBidi" w:cstheme="minorBidi"/>
          <w:b/>
          <w:bCs/>
          <w:color w:val="201F1E"/>
          <w:u w:val="single"/>
        </w:rPr>
        <w:t xml:space="preserve"> 3</w:t>
      </w:r>
    </w:p>
    <w:p w14:paraId="06D9D1DC" w14:textId="627B9257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760011">
        <w:rPr>
          <w:rFonts w:asciiTheme="minorBidi" w:hAnsiTheme="minorBidi" w:cstheme="minorBidi"/>
          <w:color w:val="201F1E"/>
        </w:rPr>
        <w:t xml:space="preserve">Ytan ska </w:t>
      </w:r>
      <w:proofErr w:type="spellStart"/>
      <w:r w:rsidRPr="00760011">
        <w:rPr>
          <w:rFonts w:asciiTheme="minorBidi" w:hAnsiTheme="minorBidi" w:cstheme="minorBidi"/>
          <w:color w:val="201F1E"/>
        </w:rPr>
        <w:t>glättas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och </w:t>
      </w:r>
      <w:proofErr w:type="spellStart"/>
      <w:r w:rsidRPr="00760011">
        <w:rPr>
          <w:rFonts w:asciiTheme="minorBidi" w:hAnsiTheme="minorBidi" w:cstheme="minorBidi"/>
          <w:color w:val="201F1E"/>
        </w:rPr>
        <w:t>utförandet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skall ske enligt </w:t>
      </w:r>
      <w:proofErr w:type="spellStart"/>
      <w:r w:rsidRPr="00760011">
        <w:rPr>
          <w:rFonts w:asciiTheme="minorBidi" w:hAnsiTheme="minorBidi" w:cstheme="minorBidi"/>
          <w:color w:val="201F1E"/>
        </w:rPr>
        <w:t>leverantörens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anvisningar och av </w:t>
      </w:r>
      <w:proofErr w:type="spellStart"/>
      <w:r w:rsidRPr="00760011">
        <w:rPr>
          <w:rFonts w:asciiTheme="minorBidi" w:hAnsiTheme="minorBidi" w:cstheme="minorBidi"/>
          <w:color w:val="201F1E"/>
        </w:rPr>
        <w:t>leverantören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utbildad </w:t>
      </w:r>
      <w:proofErr w:type="spellStart"/>
      <w:proofErr w:type="gramStart"/>
      <w:r w:rsidRPr="00760011">
        <w:rPr>
          <w:rFonts w:asciiTheme="minorBidi" w:hAnsiTheme="minorBidi" w:cstheme="minorBidi"/>
          <w:color w:val="201F1E"/>
        </w:rPr>
        <w:t>entreprenör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.</w:t>
      </w:r>
      <w:proofErr w:type="gramEnd"/>
    </w:p>
    <w:p w14:paraId="39AA03C7" w14:textId="413F50B3" w:rsidR="004B5932" w:rsidRPr="00760011" w:rsidRDefault="004B5932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</w:rPr>
        <w:t xml:space="preserve">Glättning ska ske i kombination med </w:t>
      </w:r>
      <w:proofErr w:type="spellStart"/>
      <w:r>
        <w:rPr>
          <w:rFonts w:asciiTheme="minorBidi" w:hAnsiTheme="minorBidi" w:cstheme="minorBidi"/>
          <w:color w:val="201F1E"/>
        </w:rPr>
        <w:t>Multiquip</w:t>
      </w:r>
      <w:proofErr w:type="spellEnd"/>
      <w:r>
        <w:rPr>
          <w:rFonts w:asciiTheme="minorBidi" w:hAnsiTheme="minorBidi" w:cstheme="minorBidi"/>
          <w:color w:val="201F1E"/>
        </w:rPr>
        <w:t xml:space="preserve"> </w:t>
      </w:r>
      <w:proofErr w:type="spellStart"/>
      <w:r>
        <w:rPr>
          <w:rFonts w:asciiTheme="minorBidi" w:hAnsiTheme="minorBidi" w:cstheme="minorBidi"/>
          <w:color w:val="201F1E"/>
        </w:rPr>
        <w:t>Slabarmour</w:t>
      </w:r>
      <w:proofErr w:type="spellEnd"/>
      <w:r>
        <w:rPr>
          <w:rFonts w:asciiTheme="minorBidi" w:hAnsiTheme="minorBidi" w:cstheme="minorBidi"/>
          <w:color w:val="201F1E"/>
        </w:rPr>
        <w:t xml:space="preserve"> för att höja nivån på glättningen till en näst intill polerad yta.</w:t>
      </w:r>
    </w:p>
    <w:p w14:paraId="6D54A582" w14:textId="77777777" w:rsidR="002146C1" w:rsidRPr="0076001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 w:rsidRPr="00760011">
        <w:rPr>
          <w:rFonts w:asciiTheme="minorBidi" w:hAnsiTheme="minorBidi" w:cstheme="minorBidi"/>
          <w:color w:val="201F1E"/>
        </w:rPr>
        <w:t xml:space="preserve">En representant från </w:t>
      </w:r>
      <w:r>
        <w:rPr>
          <w:rFonts w:asciiTheme="minorBidi" w:hAnsiTheme="minorBidi" w:cstheme="minorBidi"/>
          <w:color w:val="201F1E"/>
        </w:rPr>
        <w:t>m</w:t>
      </w:r>
      <w:r w:rsidRPr="00760011">
        <w:rPr>
          <w:rFonts w:asciiTheme="minorBidi" w:hAnsiTheme="minorBidi" w:cstheme="minorBidi"/>
          <w:color w:val="201F1E"/>
        </w:rPr>
        <w:t>aterialleverantör ska finnas på plats från första gjutdagen tills arbetet löper enligt plan.</w:t>
      </w:r>
    </w:p>
    <w:p w14:paraId="635E5C18" w14:textId="77777777" w:rsidR="002146C1" w:rsidRDefault="002146C1" w:rsidP="002146C1">
      <w:pPr>
        <w:pStyle w:val="beskrivningstext"/>
        <w:tabs>
          <w:tab w:val="left" w:pos="1418"/>
          <w:tab w:val="right" w:pos="9639"/>
        </w:tabs>
        <w:spacing w:before="120" w:after="120"/>
        <w:ind w:left="1418" w:right="567"/>
        <w:rPr>
          <w:b/>
          <w:bCs/>
          <w:color w:val="000000"/>
        </w:rPr>
      </w:pPr>
    </w:p>
    <w:p w14:paraId="35FFE5E7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b/>
          <w:bCs/>
          <w:color w:val="000000"/>
        </w:rPr>
      </w:pPr>
      <w:r w:rsidRPr="00973887">
        <w:rPr>
          <w:rFonts w:asciiTheme="minorBidi" w:hAnsiTheme="minorBidi" w:cstheme="minorBidi"/>
          <w:b/>
          <w:bCs/>
          <w:color w:val="000000"/>
        </w:rPr>
        <w:t>Betonggolv Typ 1 - kalla utrymmen</w:t>
      </w:r>
    </w:p>
    <w:p w14:paraId="352398F3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  <w:lang w:val="x-none"/>
        </w:rPr>
      </w:pPr>
      <w:r w:rsidRPr="00973887">
        <w:rPr>
          <w:rFonts w:asciiTheme="minorBidi" w:hAnsiTheme="minorBidi" w:cstheme="minorBidi"/>
          <w:color w:val="000000"/>
          <w:lang w:val="x-none"/>
        </w:rPr>
        <w:t xml:space="preserve">Betonggolv gjutes med betong innehållande anläggningscement i kvalitet 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C30/37</w:t>
      </w:r>
      <w:r w:rsidRPr="00973887">
        <w:rPr>
          <w:rFonts w:asciiTheme="minorBidi" w:hAnsiTheme="minorBidi" w:cstheme="minorBidi"/>
          <w:color w:val="000000"/>
          <w:lang w:val="x-non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000000"/>
          <w:lang w:val="x-none"/>
        </w:rPr>
        <w:t>vct</w:t>
      </w:r>
      <w:proofErr w:type="spellEnd"/>
      <w:r w:rsidRPr="00973887">
        <w:rPr>
          <w:rFonts w:asciiTheme="minorBidi" w:hAnsiTheme="minorBidi" w:cstheme="minorBidi"/>
          <w:color w:val="000000"/>
          <w:lang w:val="x-none"/>
        </w:rPr>
        <w:t xml:space="preserve"> </w:t>
      </w:r>
      <w:r w:rsidRPr="00973887">
        <w:rPr>
          <w:rFonts w:asciiTheme="minorBidi" w:hAnsiTheme="minorBidi" w:cstheme="minorBidi"/>
          <w:color w:val="000000"/>
        </w:rPr>
        <w:t>&lt;=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0,55 (XC</w:t>
      </w:r>
      <w:r w:rsidRPr="00973887">
        <w:rPr>
          <w:rFonts w:asciiTheme="minorBidi" w:hAnsiTheme="minorBidi" w:cstheme="minorBidi"/>
          <w:color w:val="000000"/>
          <w:highlight w:val="green"/>
        </w:rPr>
        <w:t>2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).</w:t>
      </w:r>
      <w:r w:rsidRPr="00973887">
        <w:rPr>
          <w:rFonts w:asciiTheme="minorBidi" w:hAnsiTheme="minorBidi" w:cstheme="minorBidi"/>
          <w:color w:val="000000"/>
          <w:lang w:val="x-none"/>
        </w:rPr>
        <w:t xml:space="preserve"> </w:t>
      </w:r>
    </w:p>
    <w:p w14:paraId="31AF6770" w14:textId="612538C1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973887">
        <w:rPr>
          <w:rFonts w:asciiTheme="minorBidi" w:hAnsiTheme="minorBidi" w:cstheme="minorBidi"/>
          <w:color w:val="201F1E"/>
        </w:rPr>
        <w:t xml:space="preserve">Golven ska </w:t>
      </w:r>
      <w:proofErr w:type="spellStart"/>
      <w:r w:rsidRPr="00973887">
        <w:rPr>
          <w:rFonts w:asciiTheme="minorBidi" w:hAnsiTheme="minorBidi" w:cstheme="minorBidi"/>
          <w:color w:val="201F1E"/>
        </w:rPr>
        <w:t>beläggas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proofErr w:type="spellStart"/>
      <w:r w:rsidR="00C740EC">
        <w:rPr>
          <w:rFonts w:asciiTheme="minorBidi" w:hAnsiTheme="minorBidi" w:cstheme="minorBidi"/>
          <w:color w:val="201F1E"/>
        </w:rPr>
        <w:t>Korodur</w:t>
      </w:r>
      <w:proofErr w:type="spellEnd"/>
      <w:r w:rsidR="00C740EC">
        <w:rPr>
          <w:rFonts w:asciiTheme="minorBidi" w:hAnsiTheme="minorBidi" w:cstheme="minorBidi"/>
          <w:color w:val="201F1E"/>
        </w:rPr>
        <w:t xml:space="preserve"> </w:t>
      </w:r>
      <w:proofErr w:type="spellStart"/>
      <w:r w:rsidR="00C740EC">
        <w:rPr>
          <w:rFonts w:asciiTheme="minorBidi" w:hAnsiTheme="minorBidi" w:cstheme="minorBidi"/>
          <w:color w:val="201F1E"/>
        </w:rPr>
        <w:t>HE</w:t>
      </w:r>
      <w:proofErr w:type="spellEnd"/>
      <w:r w:rsidR="00C740EC">
        <w:rPr>
          <w:rFonts w:asciiTheme="minorBidi" w:hAnsiTheme="minorBidi" w:cstheme="minorBidi"/>
          <w:color w:val="201F1E"/>
        </w:rPr>
        <w:t xml:space="preserve"> 3</w:t>
      </w:r>
      <w:r w:rsidRPr="00973887">
        <w:rPr>
          <w:rFonts w:asciiTheme="minorBidi" w:hAnsiTheme="minorBidi" w:cstheme="minorBidi"/>
          <w:color w:val="201F1E"/>
        </w:rPr>
        <w:t xml:space="preserve">enligt EN 206-1 och </w:t>
      </w:r>
      <w:proofErr w:type="spellStart"/>
      <w:r w:rsidRPr="00973887">
        <w:rPr>
          <w:rFonts w:asciiTheme="minorBidi" w:hAnsiTheme="minorBidi" w:cstheme="minorBidi"/>
          <w:color w:val="201F1E"/>
        </w:rPr>
        <w:t>där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motsvara</w:t>
      </w:r>
      <w:r w:rsidRPr="00693B7A">
        <w:rPr>
          <w:rFonts w:asciiTheme="minorBidi" w:hAnsiTheme="minorBidi" w:cstheme="minorBidi"/>
          <w:color w:val="201F1E"/>
        </w:rPr>
        <w:t xml:space="preserve"> XF4, och XA3</w:t>
      </w:r>
      <w:r w:rsidRPr="00973887">
        <w:rPr>
          <w:rFonts w:asciiTheme="minorBidi" w:hAnsiTheme="minorBidi" w:cstheme="minorBidi"/>
          <w:color w:val="201F1E"/>
        </w:rPr>
        <w:t xml:space="preserve"> med en rekommenderad </w:t>
      </w:r>
      <w:proofErr w:type="spellStart"/>
      <w:r w:rsidRPr="00973887">
        <w:rPr>
          <w:rFonts w:asciiTheme="minorBidi" w:hAnsiTheme="minorBidi" w:cstheme="minorBidi"/>
          <w:color w:val="201F1E"/>
        </w:rPr>
        <w:t>mängd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r w:rsidRPr="00693B7A">
        <w:rPr>
          <w:rFonts w:asciiTheme="minorBidi" w:hAnsiTheme="minorBidi" w:cstheme="minorBidi"/>
          <w:color w:val="201F1E"/>
        </w:rPr>
        <w:t>2.9-4kg/m2 i</w:t>
      </w:r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kulör</w:t>
      </w:r>
      <w:proofErr w:type="spellEnd"/>
      <w:r w:rsidRPr="00973887">
        <w:rPr>
          <w:rFonts w:asciiTheme="minorBidi" w:hAnsiTheme="minorBidi" w:cstheme="minorBidi"/>
          <w:color w:val="201F1E"/>
        </w:rPr>
        <w:t> </w:t>
      </w:r>
      <w:r w:rsidR="00C740EC">
        <w:rPr>
          <w:rFonts w:asciiTheme="minorBidi" w:hAnsiTheme="minorBidi" w:cstheme="minorBidi"/>
          <w:color w:val="201F1E"/>
        </w:rPr>
        <w:t>Ljust grå</w:t>
      </w:r>
      <w:r w:rsidRPr="00973887">
        <w:rPr>
          <w:rFonts w:asciiTheme="minorBidi" w:hAnsiTheme="minorBidi" w:cstheme="minorBidi"/>
          <w:color w:val="201F1E"/>
        </w:rPr>
        <w:t>.</w:t>
      </w:r>
      <w:r w:rsidRPr="00973887">
        <w:rPr>
          <w:rFonts w:asciiTheme="minorBidi" w:hAnsiTheme="minorBidi" w:cstheme="minorBidi"/>
          <w:color w:val="201F1E"/>
        </w:rPr>
        <w:br/>
        <w:t xml:space="preserve">Produkten ska i sin sammansättning vara byggd på en ballast med ett D-max på </w:t>
      </w:r>
      <w:r w:rsidR="00C740EC">
        <w:rPr>
          <w:rFonts w:asciiTheme="minorBidi" w:hAnsiTheme="minorBidi" w:cstheme="minorBidi"/>
          <w:color w:val="201F1E"/>
        </w:rPr>
        <w:t>4</w:t>
      </w:r>
      <w:r w:rsidR="004B5932">
        <w:rPr>
          <w:rFonts w:asciiTheme="minorBidi" w:hAnsiTheme="minorBidi" w:cstheme="minorBidi"/>
          <w:color w:val="201F1E"/>
        </w:rPr>
        <w:t xml:space="preserve"> </w:t>
      </w:r>
      <w:r w:rsidRPr="00973887">
        <w:rPr>
          <w:rFonts w:asciiTheme="minorBidi" w:hAnsiTheme="minorBidi" w:cstheme="minorBidi"/>
          <w:color w:val="201F1E"/>
        </w:rPr>
        <w:t xml:space="preserve">mm och en </w:t>
      </w:r>
      <w:r w:rsidR="000D0FD5">
        <w:rPr>
          <w:rFonts w:asciiTheme="minorBidi" w:hAnsiTheme="minorBidi" w:cstheme="minorBidi"/>
          <w:color w:val="201F1E"/>
        </w:rPr>
        <w:t xml:space="preserve">sulfatresistent cement typ </w:t>
      </w:r>
      <w:r w:rsidRPr="00973887">
        <w:rPr>
          <w:rFonts w:asciiTheme="minorBidi" w:hAnsiTheme="minorBidi" w:cstheme="minorBidi"/>
          <w:color w:val="201F1E"/>
        </w:rPr>
        <w:t>Portland Cem1 52,5N.</w:t>
      </w:r>
    </w:p>
    <w:p w14:paraId="0807B5E2" w14:textId="77777777" w:rsidR="004362D2" w:rsidRDefault="0068078C" w:rsidP="00CA0C7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Hållfasthet </w:t>
      </w:r>
      <w:r w:rsidR="00404B74">
        <w:rPr>
          <w:rFonts w:asciiTheme="minorBidi" w:hAnsiTheme="minorBidi" w:cstheme="minorBidi"/>
          <w:color w:val="201F1E"/>
          <w:sz w:val="23"/>
          <w:szCs w:val="23"/>
        </w:rPr>
        <w:t>EN</w:t>
      </w:r>
      <w:r>
        <w:rPr>
          <w:rFonts w:asciiTheme="minorBidi" w:hAnsiTheme="minorBidi" w:cstheme="minorBidi"/>
          <w:color w:val="201F1E"/>
          <w:sz w:val="23"/>
          <w:szCs w:val="23"/>
        </w:rPr>
        <w:t xml:space="preserve"> </w:t>
      </w:r>
      <w:proofErr w:type="gramStart"/>
      <w:r>
        <w:rPr>
          <w:rFonts w:asciiTheme="minorBidi" w:hAnsiTheme="minorBidi" w:cstheme="minorBidi"/>
          <w:color w:val="201F1E"/>
          <w:sz w:val="23"/>
          <w:szCs w:val="23"/>
        </w:rPr>
        <w:t>13892-3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>:2004, max, 3 cm3/50cm2. Och NBN-15-223</w:t>
      </w:r>
      <w:r w:rsidR="0033303A">
        <w:rPr>
          <w:rFonts w:asciiTheme="minorBidi" w:hAnsiTheme="minorBidi" w:cstheme="minorBidi"/>
          <w:color w:val="201F1E"/>
          <w:sz w:val="23"/>
          <w:szCs w:val="23"/>
        </w:rPr>
        <w:t>= 2,18 mm/3000m.</w:t>
      </w:r>
      <w:r w:rsidR="00CA0C74">
        <w:rPr>
          <w:rFonts w:asciiTheme="minorBidi" w:hAnsiTheme="minorBidi" w:cstheme="minorBidi"/>
          <w:color w:val="201F1E"/>
          <w:sz w:val="23"/>
          <w:szCs w:val="23"/>
        </w:rPr>
        <w:t xml:space="preserve">  Nötningsmotstånd </w:t>
      </w:r>
    </w:p>
    <w:p w14:paraId="117BDF91" w14:textId="3E120A93" w:rsidR="00CA0C74" w:rsidRDefault="00CA0C74" w:rsidP="00CA0C74">
      <w:pPr>
        <w:pStyle w:val="xmsonormal"/>
        <w:shd w:val="clear" w:color="auto" w:fill="FFFFFF"/>
        <w:ind w:left="1418"/>
        <w:rPr>
          <w:rFonts w:ascii="ArialMT" w:hAnsi="ArialMT"/>
          <w:sz w:val="18"/>
          <w:szCs w:val="18"/>
        </w:rPr>
      </w:pPr>
      <w:proofErr w:type="spellStart"/>
      <w:r>
        <w:rPr>
          <w:rFonts w:asciiTheme="minorBidi" w:hAnsiTheme="minorBidi" w:cstheme="minorBidi"/>
          <w:color w:val="201F1E"/>
          <w:sz w:val="23"/>
          <w:szCs w:val="23"/>
        </w:rPr>
        <w:t>AMSLER</w:t>
      </w:r>
      <w:proofErr w:type="spellEnd"/>
      <w:r>
        <w:rPr>
          <w:rFonts w:asciiTheme="minorBidi" w:hAnsiTheme="minorBidi" w:cstheme="minorBidi"/>
          <w:color w:val="201F1E"/>
          <w:sz w:val="23"/>
          <w:szCs w:val="23"/>
        </w:rPr>
        <w:t xml:space="preserve"> NBN-15-223. Nötningsmotstånd </w:t>
      </w:r>
      <w:proofErr w:type="spellStart"/>
      <w:r>
        <w:rPr>
          <w:rFonts w:asciiTheme="minorBidi" w:hAnsiTheme="minorBidi" w:cstheme="minorBidi"/>
          <w:color w:val="201F1E"/>
          <w:sz w:val="23"/>
          <w:szCs w:val="23"/>
        </w:rPr>
        <w:t>TABER</w:t>
      </w:r>
      <w:proofErr w:type="spellEnd"/>
      <w:r w:rsidR="004362D2">
        <w:rPr>
          <w:rFonts w:asciiTheme="minorBidi" w:hAnsiTheme="minorBidi" w:cstheme="minorBidi"/>
          <w:color w:val="201F1E"/>
          <w:sz w:val="23"/>
          <w:szCs w:val="23"/>
        </w:rPr>
        <w:t xml:space="preserve">, </w:t>
      </w:r>
      <w:r>
        <w:rPr>
          <w:rFonts w:ascii="ArialMT" w:hAnsi="ArialMT"/>
          <w:sz w:val="18"/>
          <w:szCs w:val="18"/>
        </w:rPr>
        <w:t xml:space="preserve">ISO </w:t>
      </w:r>
      <w:proofErr w:type="gramStart"/>
      <w:r>
        <w:rPr>
          <w:rFonts w:ascii="ArialMT" w:hAnsi="ArialMT"/>
          <w:sz w:val="18"/>
          <w:szCs w:val="18"/>
        </w:rPr>
        <w:t>5470-1</w:t>
      </w:r>
      <w:proofErr w:type="gramEnd"/>
      <w:r>
        <w:rPr>
          <w:rFonts w:ascii="ArialMT" w:hAnsi="ArialMT"/>
          <w:sz w:val="18"/>
          <w:szCs w:val="18"/>
        </w:rPr>
        <w:t xml:space="preserve"> </w:t>
      </w:r>
    </w:p>
    <w:p w14:paraId="7F15C604" w14:textId="77777777" w:rsidR="004362D2" w:rsidRPr="00CA0C74" w:rsidRDefault="004362D2" w:rsidP="00CA0C7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</w:p>
    <w:p w14:paraId="79219D3F" w14:textId="583C720D" w:rsidR="00404B74" w:rsidRPr="00CA0C74" w:rsidRDefault="00404B74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</w:p>
    <w:p w14:paraId="31200044" w14:textId="7989FF3F" w:rsidR="002146C1" w:rsidRPr="00973887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Övrig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hållfasthet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ska motsvara EN13813 CT-C</w:t>
      </w:r>
      <w:r w:rsidR="00C740EC">
        <w:rPr>
          <w:rFonts w:asciiTheme="minorBidi" w:hAnsiTheme="minorBidi" w:cstheme="minorBidi"/>
          <w:color w:val="201F1E"/>
        </w:rPr>
        <w:t>7</w:t>
      </w:r>
      <w:r w:rsidRPr="00973887">
        <w:rPr>
          <w:rFonts w:asciiTheme="minorBidi" w:hAnsiTheme="minorBidi" w:cstheme="minorBidi"/>
          <w:color w:val="201F1E"/>
        </w:rPr>
        <w:t>0 – F</w:t>
      </w:r>
      <w:r w:rsidR="00C740EC">
        <w:rPr>
          <w:rFonts w:asciiTheme="minorBidi" w:hAnsiTheme="minorBidi" w:cstheme="minorBidi"/>
          <w:color w:val="201F1E"/>
        </w:rPr>
        <w:t>9</w:t>
      </w:r>
      <w:r w:rsidRPr="00973887">
        <w:rPr>
          <w:rFonts w:asciiTheme="minorBidi" w:hAnsiTheme="minorBidi" w:cstheme="minorBidi"/>
          <w:color w:val="201F1E"/>
        </w:rPr>
        <w:t> – A</w:t>
      </w:r>
      <w:r w:rsidR="00C740EC">
        <w:rPr>
          <w:rFonts w:asciiTheme="minorBidi" w:hAnsiTheme="minorBidi" w:cstheme="minorBidi"/>
          <w:color w:val="201F1E"/>
        </w:rPr>
        <w:t>6</w:t>
      </w:r>
      <w:r w:rsidRPr="00973887">
        <w:rPr>
          <w:rFonts w:asciiTheme="minorBidi" w:hAnsiTheme="minorBidi" w:cstheme="minorBidi"/>
          <w:color w:val="201F1E"/>
        </w:rPr>
        <w:t>.</w:t>
      </w:r>
      <w:r w:rsidRPr="00973887">
        <w:rPr>
          <w:rFonts w:asciiTheme="minorBidi" w:hAnsiTheme="minorBidi" w:cstheme="minorBidi"/>
          <w:color w:val="201F1E"/>
        </w:rPr>
        <w:br/>
      </w:r>
    </w:p>
    <w:p w14:paraId="33B6FC9B" w14:textId="18EF0775" w:rsidR="002146C1" w:rsidRPr="00973887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Membranhärdning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skall ske med</w:t>
      </w:r>
      <w:r w:rsidR="00C740EC">
        <w:rPr>
          <w:rFonts w:asciiTheme="minorBidi" w:hAnsiTheme="minorBidi" w:cstheme="minorBidi"/>
          <w:color w:val="201F1E"/>
        </w:rPr>
        <w:t xml:space="preserve"> </w:t>
      </w:r>
      <w:proofErr w:type="spellStart"/>
      <w:proofErr w:type="gramStart"/>
      <w:r w:rsidR="00C740EC">
        <w:rPr>
          <w:rFonts w:asciiTheme="minorBidi" w:hAnsiTheme="minorBidi" w:cstheme="minorBidi"/>
          <w:color w:val="201F1E"/>
        </w:rPr>
        <w:t>Korocure</w:t>
      </w:r>
      <w:proofErr w:type="spellEnd"/>
      <w:r w:rsidR="0014018F">
        <w:rPr>
          <w:rFonts w:asciiTheme="minorBidi" w:hAnsiTheme="minorBidi" w:cstheme="minorBidi"/>
          <w:color w:val="201F1E"/>
        </w:rPr>
        <w:t xml:space="preserve">  och</w:t>
      </w:r>
      <w:proofErr w:type="gramEnd"/>
      <w:r w:rsidR="0014018F">
        <w:rPr>
          <w:rFonts w:asciiTheme="minorBidi" w:hAnsiTheme="minorBidi" w:cstheme="minorBidi"/>
          <w:color w:val="201F1E"/>
        </w:rPr>
        <w:t xml:space="preserve"> vatten och plast. </w:t>
      </w:r>
      <w:proofErr w:type="spellStart"/>
      <w:r w:rsidRPr="00973887">
        <w:rPr>
          <w:rFonts w:asciiTheme="minorBidi" w:hAnsiTheme="minorBidi" w:cstheme="minorBidi"/>
          <w:color w:val="201F1E"/>
        </w:rPr>
        <w:t>Före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utförande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av betonggolven skall </w:t>
      </w:r>
      <w:proofErr w:type="spellStart"/>
      <w:r w:rsidRPr="00973887">
        <w:rPr>
          <w:rFonts w:asciiTheme="minorBidi" w:hAnsiTheme="minorBidi" w:cstheme="minorBidi"/>
          <w:color w:val="201F1E"/>
        </w:rPr>
        <w:t>uppstartsmöte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genomföras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201F1E"/>
        </w:rPr>
        <w:t>berörda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parter.</w:t>
      </w:r>
    </w:p>
    <w:p w14:paraId="0E05A03A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</w:rPr>
      </w:pPr>
    </w:p>
    <w:p w14:paraId="08E0835A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  <w:lang w:val="x-none"/>
        </w:rPr>
      </w:pPr>
    </w:p>
    <w:p w14:paraId="1EB4E87A" w14:textId="77777777" w:rsidR="00104242" w:rsidRDefault="00104242"/>
    <w:sectPr w:rsidR="0010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1"/>
    <w:rsid w:val="000D0FD5"/>
    <w:rsid w:val="00104242"/>
    <w:rsid w:val="0014018F"/>
    <w:rsid w:val="002146C1"/>
    <w:rsid w:val="0033303A"/>
    <w:rsid w:val="00404B74"/>
    <w:rsid w:val="004362D2"/>
    <w:rsid w:val="00495FBE"/>
    <w:rsid w:val="004B5932"/>
    <w:rsid w:val="005130C0"/>
    <w:rsid w:val="005D35BB"/>
    <w:rsid w:val="005F5E91"/>
    <w:rsid w:val="0068078C"/>
    <w:rsid w:val="007060BF"/>
    <w:rsid w:val="008E6270"/>
    <w:rsid w:val="00A81B28"/>
    <w:rsid w:val="00AB0EAB"/>
    <w:rsid w:val="00C740EC"/>
    <w:rsid w:val="00CA0C74"/>
    <w:rsid w:val="00D07832"/>
    <w:rsid w:val="00DC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9C638"/>
  <w15:chartTrackingRefBased/>
  <w15:docId w15:val="{C0C11218-92F9-DF4D-A10E-8C8E3630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rub5">
    <w:name w:val="beskrub5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beskokod1">
    <w:name w:val="beskokod1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beskrivningstext">
    <w:name w:val="beskrivningstext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xmsonormal">
    <w:name w:val="x_msonormal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styleId="Normalwebb">
    <w:name w:val="Normal (Web)"/>
    <w:basedOn w:val="Normal"/>
    <w:uiPriority w:val="99"/>
    <w:unhideWhenUsed/>
    <w:rsid w:val="00404B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Söderberg</dc:creator>
  <cp:keywords/>
  <dc:description/>
  <cp:lastModifiedBy>Carl-Fredrik Söderberg</cp:lastModifiedBy>
  <cp:revision>13</cp:revision>
  <dcterms:created xsi:type="dcterms:W3CDTF">2022-09-22T14:09:00Z</dcterms:created>
  <dcterms:modified xsi:type="dcterms:W3CDTF">2024-11-11T18:27:00Z</dcterms:modified>
</cp:coreProperties>
</file>