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E15A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sz w:val="40"/>
          <w:szCs w:val="4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Förslag till föreskrivande text.</w:t>
      </w:r>
    </w:p>
    <w:p w14:paraId="10D93914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M Skikt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beläggningsvaror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MH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massa mm</w:t>
      </w: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  <w:t xml:space="preserve">MHJ.2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avjämningsmassa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som slitskikt </w:t>
      </w:r>
    </w:p>
    <w:p w14:paraId="48577A5C" w14:textId="557D358C" w:rsidR="004B4D80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Golven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beläggas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r w:rsidR="004B4D80">
        <w:rPr>
          <w:rFonts w:ascii="Cambria" w:eastAsia="Times New Roman" w:hAnsi="Cambria" w:cs="Calibri"/>
          <w:color w:val="000000"/>
          <w:lang w:eastAsia="sv-SE"/>
        </w:rPr>
        <w:t>15</w:t>
      </w:r>
      <w:r w:rsidR="001D182D">
        <w:rPr>
          <w:rFonts w:ascii="Cambria" w:eastAsia="Times New Roman" w:hAnsi="Cambria" w:cs="Calibri"/>
          <w:color w:val="000000"/>
          <w:lang w:eastAsia="sv-SE"/>
        </w:rPr>
        <w:t>-20</w:t>
      </w:r>
      <w:r w:rsidR="00A20909">
        <w:rPr>
          <w:rFonts w:ascii="Cambria" w:eastAsia="Times New Roman" w:hAnsi="Cambria" w:cs="Calibri"/>
          <w:color w:val="000000"/>
          <w:lang w:eastAsia="sv-SE"/>
        </w:rPr>
        <w:t xml:space="preserve">mm </w:t>
      </w:r>
      <w:r w:rsidR="004B4D80">
        <w:rPr>
          <w:rFonts w:ascii="Cambria" w:eastAsia="Times New Roman" w:hAnsi="Cambria" w:cs="Calibri"/>
          <w:color w:val="000000"/>
          <w:lang w:eastAsia="sv-SE"/>
        </w:rPr>
        <w:t xml:space="preserve">Modern Betong </w:t>
      </w:r>
      <w:proofErr w:type="spellStart"/>
      <w:r w:rsidR="001D182D">
        <w:rPr>
          <w:rFonts w:ascii="Cambria" w:eastAsia="Times New Roman" w:hAnsi="Cambria" w:cs="Calibri"/>
          <w:color w:val="000000"/>
          <w:lang w:eastAsia="sv-SE"/>
        </w:rPr>
        <w:t>Granidur</w:t>
      </w:r>
      <w:proofErr w:type="spellEnd"/>
      <w:r w:rsidR="001D182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="001D182D">
        <w:rPr>
          <w:rFonts w:ascii="Cambria" w:eastAsia="Times New Roman" w:hAnsi="Cambria" w:cs="Calibri"/>
          <w:color w:val="000000"/>
          <w:lang w:eastAsia="sv-SE"/>
        </w:rPr>
        <w:t>Bianco</w:t>
      </w:r>
      <w:proofErr w:type="spellEnd"/>
      <w:r w:rsidR="004B4D80">
        <w:rPr>
          <w:rFonts w:ascii="Cambria" w:eastAsia="Times New Roman" w:hAnsi="Cambria" w:cs="Calibri"/>
          <w:color w:val="000000"/>
          <w:lang w:eastAsia="sv-SE"/>
        </w:rPr>
        <w:t xml:space="preserve"> med en ballast av </w:t>
      </w:r>
      <w:proofErr w:type="spellStart"/>
      <w:r w:rsidR="004B4D80">
        <w:rPr>
          <w:rFonts w:ascii="Cambria" w:eastAsia="Times New Roman" w:hAnsi="Cambria" w:cs="Calibri"/>
          <w:color w:val="000000"/>
          <w:lang w:eastAsia="sv-SE"/>
        </w:rPr>
        <w:t>Kododur</w:t>
      </w:r>
      <w:proofErr w:type="spellEnd"/>
      <w:r w:rsidR="004B4D80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enligt </w:t>
      </w:r>
      <w:r w:rsidR="004B4D80">
        <w:rPr>
          <w:rFonts w:ascii="Cambria" w:eastAsia="Times New Roman" w:hAnsi="Cambria" w:cs="Calibri"/>
          <w:color w:val="000000"/>
          <w:lang w:eastAsia="sv-SE"/>
        </w:rPr>
        <w:t xml:space="preserve">DIN 1100,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EN </w:t>
      </w: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206-1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och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därmed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motsvara</w:t>
      </w:r>
      <w:r w:rsidR="004B4D80">
        <w:rPr>
          <w:rFonts w:ascii="Cambria" w:eastAsia="Times New Roman" w:hAnsi="Cambria" w:cs="Calibri"/>
          <w:color w:val="000000"/>
          <w:lang w:eastAsia="sv-SE"/>
        </w:rPr>
        <w:t xml:space="preserve"> DIN 18560-7. </w:t>
      </w:r>
    </w:p>
    <w:p w14:paraId="7904115E" w14:textId="4462A0DF" w:rsidR="004B4D80" w:rsidRDefault="004B4D80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 xml:space="preserve">Vidhäftning ska </w:t>
      </w:r>
      <w:proofErr w:type="spellStart"/>
      <w:r>
        <w:rPr>
          <w:rFonts w:ascii="Cambria" w:eastAsia="Times New Roman" w:hAnsi="Cambria" w:cs="Calibri"/>
          <w:color w:val="000000"/>
          <w:lang w:eastAsia="sv-SE"/>
        </w:rPr>
        <w:t>ytföras</w:t>
      </w:r>
      <w:proofErr w:type="spellEnd"/>
      <w:r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proofErr w:type="spellStart"/>
      <w:r>
        <w:rPr>
          <w:rFonts w:ascii="Cambria" w:eastAsia="Times New Roman" w:hAnsi="Cambria" w:cs="Calibri"/>
          <w:color w:val="000000"/>
          <w:lang w:eastAsia="sv-SE"/>
        </w:rPr>
        <w:t>Korodur</w:t>
      </w:r>
      <w:proofErr w:type="spellEnd"/>
      <w:r>
        <w:rPr>
          <w:rFonts w:ascii="Cambria" w:eastAsia="Times New Roman" w:hAnsi="Cambria" w:cs="Calibri"/>
          <w:color w:val="000000"/>
          <w:lang w:eastAsia="sv-SE"/>
        </w:rPr>
        <w:t xml:space="preserve"> HB 5.</w:t>
      </w:r>
    </w:p>
    <w:p w14:paraId="786F5FA5" w14:textId="15BE0CB0" w:rsidR="004970AA" w:rsidRDefault="004B4D80" w:rsidP="004970AA">
      <w:pPr>
        <w:rPr>
          <w:rFonts w:ascii="Cambria" w:eastAsia="Times New Roman" w:hAnsi="Cambria" w:cs="Calibri"/>
          <w:color w:val="000000"/>
          <w:lang w:eastAsia="sv-SE"/>
        </w:rPr>
      </w:pPr>
      <w:proofErr w:type="spellStart"/>
      <w:r>
        <w:rPr>
          <w:rFonts w:ascii="Cambria" w:eastAsia="Times New Roman" w:hAnsi="Cambria" w:cs="Calibri"/>
          <w:color w:val="000000"/>
          <w:lang w:eastAsia="sv-SE"/>
        </w:rPr>
        <w:t>K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ulör</w:t>
      </w:r>
      <w:proofErr w:type="spellEnd"/>
      <w:r w:rsidR="004970AA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4970AA" w:rsidRPr="00CE66ED">
        <w:rPr>
          <w:rFonts w:ascii="Times New Roman" w:eastAsia="Times New Roman" w:hAnsi="Times New Roman" w:cs="Times New Roman"/>
          <w:color w:val="000000"/>
          <w:lang w:eastAsia="sv-SE"/>
        </w:rPr>
        <w:t>ljusreflekterande vit.</w:t>
      </w:r>
      <w:r w:rsidR="004970AA" w:rsidRPr="00CE66ED">
        <w:rPr>
          <w:rFonts w:ascii="Times New Roman" w:eastAsia="Times New Roman" w:hAnsi="Times New Roman" w:cs="Times New Roman"/>
          <w:color w:val="000000"/>
          <w:lang w:eastAsia="sv-SE"/>
        </w:rPr>
        <w:br/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 xml:space="preserve">Produkten ska i sin sammansättning vara byggd på en ballast med ett D-max på </w:t>
      </w:r>
      <w:r w:rsidR="001D182D">
        <w:rPr>
          <w:rFonts w:ascii="Cambria" w:eastAsia="Times New Roman" w:hAnsi="Cambria" w:cs="Calibri"/>
          <w:color w:val="000000"/>
          <w:lang w:eastAsia="sv-SE"/>
        </w:rPr>
        <w:t>5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,</w:t>
      </w:r>
      <w:r>
        <w:rPr>
          <w:rFonts w:ascii="Cambria" w:eastAsia="Times New Roman" w:hAnsi="Cambria" w:cs="Calibri"/>
          <w:color w:val="000000"/>
          <w:lang w:eastAsia="sv-SE"/>
        </w:rPr>
        <w:t>0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 xml:space="preserve"> mm och en Portland Cem1 52,5N.</w:t>
      </w:r>
      <w:r w:rsidR="006B019B">
        <w:rPr>
          <w:rFonts w:ascii="Cambria" w:eastAsia="Times New Roman" w:hAnsi="Cambria" w:cs="Calibri"/>
          <w:color w:val="000000"/>
          <w:lang w:eastAsia="sv-SE"/>
        </w:rPr>
        <w:t xml:space="preserve"> </w:t>
      </w:r>
    </w:p>
    <w:p w14:paraId="77B06F15" w14:textId="2F5CCEB0" w:rsidR="00036391" w:rsidRDefault="009E7EE3" w:rsidP="00036391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Tryckhållfasthet och nötning ska motsvara </w:t>
      </w:r>
      <w:r w:rsidR="00036391">
        <w:rPr>
          <w:rFonts w:asciiTheme="minorBidi" w:hAnsiTheme="minorBidi" w:cstheme="minorBidi"/>
          <w:color w:val="201F1E"/>
          <w:sz w:val="23"/>
          <w:szCs w:val="23"/>
        </w:rPr>
        <w:t xml:space="preserve">EN </w:t>
      </w:r>
      <w:proofErr w:type="gramStart"/>
      <w:r w:rsidR="00036391">
        <w:rPr>
          <w:rFonts w:asciiTheme="minorBidi" w:hAnsiTheme="minorBidi" w:cstheme="minorBidi"/>
          <w:color w:val="201F1E"/>
          <w:sz w:val="23"/>
          <w:szCs w:val="23"/>
        </w:rPr>
        <w:t>13892-</w:t>
      </w:r>
      <w:r>
        <w:rPr>
          <w:rFonts w:asciiTheme="minorBidi" w:hAnsiTheme="minorBidi" w:cstheme="minorBidi"/>
          <w:color w:val="201F1E"/>
          <w:sz w:val="23"/>
          <w:szCs w:val="23"/>
        </w:rPr>
        <w:t>2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 &gt;60 </w:t>
      </w: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Mpa</w:t>
      </w:r>
      <w:proofErr w:type="spellEnd"/>
      <w:r>
        <w:rPr>
          <w:rFonts w:asciiTheme="minorBidi" w:hAnsiTheme="minorBidi" w:cstheme="minorBidi"/>
          <w:color w:val="201F1E"/>
          <w:sz w:val="23"/>
          <w:szCs w:val="23"/>
        </w:rPr>
        <w:t>, EN 13892-4 = AR 0,5.</w:t>
      </w:r>
    </w:p>
    <w:p w14:paraId="16720A3C" w14:textId="25D98DCC" w:rsidR="009E7EE3" w:rsidRPr="00973887" w:rsidRDefault="009E7EE3" w:rsidP="00036391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EN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13982-3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 = A3 (</w:t>
      </w:r>
      <w:r w:rsidR="0046021C">
        <w:rPr>
          <w:rFonts w:asciiTheme="minorBidi" w:hAnsiTheme="minorBidi" w:cstheme="minorBidi"/>
          <w:color w:val="201F1E"/>
          <w:sz w:val="23"/>
          <w:szCs w:val="23"/>
        </w:rPr>
        <w:t>3mm3 / 50mm2.</w:t>
      </w:r>
    </w:p>
    <w:p w14:paraId="1F26D118" w14:textId="0901B83F" w:rsidR="006B019B" w:rsidRDefault="006B019B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>Ö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 xml:space="preserve">vrig </w:t>
      </w:r>
      <w:proofErr w:type="spellStart"/>
      <w:r w:rsidR="004970AA" w:rsidRPr="00CE66ED">
        <w:rPr>
          <w:rFonts w:ascii="Cambria" w:eastAsia="Times New Roman" w:hAnsi="Cambria" w:cs="Calibri"/>
          <w:color w:val="000000"/>
          <w:lang w:eastAsia="sv-SE"/>
        </w:rPr>
        <w:t>hållfasthet</w:t>
      </w:r>
      <w:proofErr w:type="spellEnd"/>
      <w:r w:rsidR="004970AA" w:rsidRPr="00CE66ED">
        <w:rPr>
          <w:rFonts w:ascii="Cambria" w:eastAsia="Times New Roman" w:hAnsi="Cambria" w:cs="Calibri"/>
          <w:color w:val="000000"/>
          <w:lang w:eastAsia="sv-SE"/>
        </w:rPr>
        <w:t xml:space="preserve"> ska motsvara EN13813 CT-C</w:t>
      </w:r>
      <w:r w:rsidR="001D182D">
        <w:rPr>
          <w:rFonts w:ascii="Cambria" w:eastAsia="Times New Roman" w:hAnsi="Cambria" w:cs="Calibri"/>
          <w:color w:val="000000"/>
          <w:lang w:eastAsia="sv-SE"/>
        </w:rPr>
        <w:t>45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 </w:t>
      </w:r>
      <w:r w:rsidR="004970AA" w:rsidRPr="00CE66ED">
        <w:rPr>
          <w:rFonts w:ascii="Times New Roman" w:eastAsia="Times New Roman" w:hAnsi="Times New Roman" w:cs="Times New Roman"/>
          <w:color w:val="000000"/>
          <w:lang w:eastAsia="sv-SE"/>
        </w:rPr>
        <w:t>– 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F</w:t>
      </w:r>
      <w:r w:rsidR="001D182D">
        <w:rPr>
          <w:rFonts w:ascii="Cambria" w:eastAsia="Times New Roman" w:hAnsi="Cambria" w:cs="Calibri"/>
          <w:color w:val="000000"/>
          <w:lang w:eastAsia="sv-SE"/>
        </w:rPr>
        <w:t>6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 </w:t>
      </w:r>
      <w:r w:rsidR="004970AA" w:rsidRPr="00CE66ED">
        <w:rPr>
          <w:rFonts w:ascii="Times New Roman" w:eastAsia="Times New Roman" w:hAnsi="Times New Roman" w:cs="Times New Roman"/>
          <w:color w:val="000000"/>
          <w:lang w:eastAsia="sv-SE"/>
        </w:rPr>
        <w:t>– 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A</w:t>
      </w:r>
      <w:r w:rsidR="004B4D80">
        <w:rPr>
          <w:rFonts w:ascii="Cambria" w:eastAsia="Times New Roman" w:hAnsi="Cambria" w:cs="Calibri"/>
          <w:color w:val="000000"/>
          <w:lang w:eastAsia="sv-SE"/>
        </w:rPr>
        <w:t>6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.</w:t>
      </w:r>
    </w:p>
    <w:p w14:paraId="6B0E824E" w14:textId="77777777" w:rsidR="006B019B" w:rsidRDefault="006B019B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63B543A9" w14:textId="2E37C498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br/>
        <w:t xml:space="preserve">Ytan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glättas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E45DC1">
        <w:rPr>
          <w:rFonts w:ascii="Cambria" w:eastAsia="Times New Roman" w:hAnsi="Cambria" w:cs="Calibri"/>
          <w:color w:val="000000"/>
          <w:lang w:eastAsia="sv-SE"/>
        </w:rPr>
        <w:t xml:space="preserve">i kombination med </w:t>
      </w:r>
      <w:proofErr w:type="spellStart"/>
      <w:r w:rsidR="00E45DC1">
        <w:rPr>
          <w:rFonts w:ascii="Cambria" w:eastAsia="Times New Roman" w:hAnsi="Cambria" w:cs="Calibri"/>
          <w:color w:val="000000"/>
          <w:lang w:eastAsia="sv-SE"/>
        </w:rPr>
        <w:t>Multiquip</w:t>
      </w:r>
      <w:proofErr w:type="spellEnd"/>
      <w:r w:rsidR="00E45DC1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="00E45DC1">
        <w:rPr>
          <w:rFonts w:ascii="Cambria" w:eastAsia="Times New Roman" w:hAnsi="Cambria" w:cs="Calibri"/>
          <w:color w:val="000000"/>
          <w:lang w:eastAsia="sv-SE"/>
        </w:rPr>
        <w:t>Slabarmour</w:t>
      </w:r>
      <w:proofErr w:type="spellEnd"/>
      <w:r w:rsidR="00E45DC1">
        <w:rPr>
          <w:rFonts w:ascii="Cambria" w:eastAsia="Times New Roman" w:hAnsi="Cambria" w:cs="Calibri"/>
          <w:color w:val="000000"/>
          <w:lang w:eastAsia="sv-SE"/>
        </w:rPr>
        <w:t xml:space="preserve"> Starter och </w:t>
      </w:r>
      <w:proofErr w:type="spellStart"/>
      <w:r w:rsidR="00E45DC1">
        <w:rPr>
          <w:rFonts w:ascii="Cambria" w:eastAsia="Times New Roman" w:hAnsi="Cambria" w:cs="Calibri"/>
          <w:color w:val="000000"/>
          <w:lang w:eastAsia="sv-SE"/>
        </w:rPr>
        <w:t>Closer</w:t>
      </w:r>
      <w:proofErr w:type="spellEnd"/>
      <w:r w:rsidR="00E45DC1">
        <w:rPr>
          <w:rFonts w:ascii="Cambria" w:eastAsia="Times New Roman" w:hAnsi="Cambria" w:cs="Calibri"/>
          <w:color w:val="000000"/>
          <w:lang w:eastAsia="sv-SE"/>
        </w:rPr>
        <w:t>. Ytorna ska poleras före överlämning</w:t>
      </w:r>
      <w:r w:rsidR="001D182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proofErr w:type="spellStart"/>
      <w:r w:rsidR="001D182D">
        <w:rPr>
          <w:rFonts w:ascii="Cambria" w:eastAsia="Times New Roman" w:hAnsi="Cambria" w:cs="Calibri"/>
          <w:color w:val="000000"/>
          <w:lang w:eastAsia="sv-SE"/>
        </w:rPr>
        <w:t>korudur</w:t>
      </w:r>
      <w:proofErr w:type="spellEnd"/>
      <w:r w:rsidR="001D182D">
        <w:rPr>
          <w:rFonts w:ascii="Cambria" w:eastAsia="Times New Roman" w:hAnsi="Cambria" w:cs="Calibri"/>
          <w:color w:val="000000"/>
          <w:lang w:eastAsia="sv-SE"/>
        </w:rPr>
        <w:t xml:space="preserve"> Nanofinish.</w:t>
      </w:r>
      <w:r w:rsidR="00E45DC1">
        <w:rPr>
          <w:rFonts w:ascii="Cambria" w:eastAsia="Times New Roman" w:hAnsi="Cambria" w:cs="Calibri"/>
          <w:color w:val="000000"/>
          <w:lang w:eastAsia="sv-SE"/>
        </w:rPr>
        <w:t xml:space="preserve"> U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tförandet skall ske enligt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anvisningar och av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utbildad </w:t>
      </w:r>
      <w:proofErr w:type="spellStart"/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entreprenör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.</w:t>
      </w:r>
      <w:proofErr w:type="gramEnd"/>
    </w:p>
    <w:p w14:paraId="3BF19B03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En representant från Materialleverantör ska finnas på plats från första gjutdagen tills arbetet löper enligt plan.</w:t>
      </w:r>
    </w:p>
    <w:p w14:paraId="3ED49C27" w14:textId="01EB9D3E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Membranhärdning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skall ske med </w:t>
      </w:r>
      <w:proofErr w:type="spellStart"/>
      <w:r w:rsidR="004B4D80">
        <w:rPr>
          <w:rFonts w:ascii="Cambria" w:eastAsia="Times New Roman" w:hAnsi="Cambria" w:cs="Calibri"/>
          <w:color w:val="000000"/>
          <w:lang w:eastAsia="sv-SE"/>
        </w:rPr>
        <w:t>Korotex</w:t>
      </w:r>
      <w:proofErr w:type="spellEnd"/>
      <w:r w:rsidR="004B4D80">
        <w:rPr>
          <w:rFonts w:ascii="Cambria" w:eastAsia="Times New Roman" w:hAnsi="Cambria" w:cs="Calibri"/>
          <w:color w:val="000000"/>
          <w:lang w:eastAsia="sv-SE"/>
        </w:rPr>
        <w:t xml:space="preserve"> eller </w:t>
      </w:r>
      <w:proofErr w:type="spellStart"/>
      <w:r w:rsidR="004B4D80">
        <w:rPr>
          <w:rFonts w:ascii="Cambria" w:eastAsia="Times New Roman" w:hAnsi="Cambria" w:cs="Calibri"/>
          <w:color w:val="000000"/>
          <w:lang w:eastAsia="sv-SE"/>
        </w:rPr>
        <w:t>Korocure</w:t>
      </w:r>
      <w:proofErr w:type="spellEnd"/>
      <w:r w:rsidR="004B4D80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med minst </w:t>
      </w: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0.1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liter/m2.</w:t>
      </w:r>
      <w:r w:rsidR="0097137E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Före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utförande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av betonggolven skall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uppstartsmöte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genomföras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berörda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parter. </w:t>
      </w:r>
    </w:p>
    <w:p w14:paraId="6EDF6834" w14:textId="0BAD883B" w:rsidR="0046021C" w:rsidRDefault="0046021C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1B50044C" w14:textId="18F05330" w:rsidR="0046021C" w:rsidRDefault="0046021C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>Ytorna ska efter gjutning poleras vått.</w:t>
      </w:r>
    </w:p>
    <w:p w14:paraId="09C81C17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</w:p>
    <w:p w14:paraId="7D776ABE" w14:textId="13AE70B4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För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val av rätt material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vänligen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kontakta: </w:t>
      </w:r>
    </w:p>
    <w:p w14:paraId="26265680" w14:textId="1E74BE69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>Carl-Fredrik Söderberg</w:t>
      </w:r>
    </w:p>
    <w:p w14:paraId="6946EE69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Modern Betong AB</w:t>
      </w:r>
      <w:r w:rsidRPr="00CE66ED">
        <w:rPr>
          <w:rFonts w:ascii="Cambria" w:eastAsia="Times New Roman" w:hAnsi="Cambria" w:cs="Calibri"/>
          <w:color w:val="000000"/>
          <w:lang w:eastAsia="sv-SE"/>
        </w:rPr>
        <w:br/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Sjöflygvägen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44</w:t>
      </w:r>
      <w:r w:rsidRPr="00CE66ED">
        <w:rPr>
          <w:rFonts w:ascii="Cambria" w:eastAsia="Times New Roman" w:hAnsi="Cambria" w:cs="Calibri"/>
          <w:color w:val="000000"/>
          <w:lang w:eastAsia="sv-SE"/>
        </w:rPr>
        <w:br/>
      </w: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18362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Täby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> </w:t>
      </w:r>
    </w:p>
    <w:p w14:paraId="613527DB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08-7560100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> </w:t>
      </w:r>
    </w:p>
    <w:p w14:paraId="4F46E41C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sz w:val="22"/>
          <w:szCs w:val="22"/>
          <w:lang w:eastAsia="sv-SE"/>
        </w:rPr>
        <w:t> </w:t>
      </w:r>
    </w:p>
    <w:p w14:paraId="6DA9E10F" w14:textId="77777777" w:rsidR="004970AA" w:rsidRDefault="004970AA" w:rsidP="004970AA"/>
    <w:p w14:paraId="292BE2F4" w14:textId="77777777" w:rsidR="004970AA" w:rsidRDefault="004970AA" w:rsidP="004970AA"/>
    <w:p w14:paraId="0715E2E7" w14:textId="77777777" w:rsidR="00D606E6" w:rsidRDefault="00D606E6"/>
    <w:sectPr w:rsidR="00D6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AA"/>
    <w:rsid w:val="00036391"/>
    <w:rsid w:val="001D182D"/>
    <w:rsid w:val="002043E5"/>
    <w:rsid w:val="0046021C"/>
    <w:rsid w:val="00495FBE"/>
    <w:rsid w:val="004970AA"/>
    <w:rsid w:val="004B4D80"/>
    <w:rsid w:val="006B019B"/>
    <w:rsid w:val="008E6270"/>
    <w:rsid w:val="0097137E"/>
    <w:rsid w:val="009E7EE3"/>
    <w:rsid w:val="00A20909"/>
    <w:rsid w:val="00A56FA0"/>
    <w:rsid w:val="00B35F77"/>
    <w:rsid w:val="00D606E6"/>
    <w:rsid w:val="00E45DC1"/>
    <w:rsid w:val="00EF051D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03C15"/>
  <w15:chartTrackingRefBased/>
  <w15:docId w15:val="{1FAAD2B6-29DD-BF47-9B32-62C171F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36391"/>
    <w:rPr>
      <w:rFonts w:ascii="Calibri" w:hAnsi="Calibri" w:cs="Calibri"/>
      <w:sz w:val="22"/>
      <w:szCs w:val="22"/>
      <w:lang w:eastAsia="sv-S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13</cp:revision>
  <dcterms:created xsi:type="dcterms:W3CDTF">2022-07-20T01:10:00Z</dcterms:created>
  <dcterms:modified xsi:type="dcterms:W3CDTF">2024-11-13T13:25:00Z</dcterms:modified>
</cp:coreProperties>
</file>